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D9" w:rsidRDefault="00E85F1F">
      <w:r>
        <w:t>Review Guide: Term 3 Test</w:t>
      </w:r>
    </w:p>
    <w:p w:rsidR="00E85F1F" w:rsidRDefault="00E85F1F"/>
    <w:p w:rsidR="00E85F1F" w:rsidRDefault="00E85F1F" w:rsidP="00E85F1F">
      <w:pPr>
        <w:pStyle w:val="ListParagraph"/>
        <w:numPr>
          <w:ilvl w:val="0"/>
          <w:numId w:val="1"/>
        </w:numPr>
      </w:pPr>
      <w:r>
        <w:t>Why did the Japanese attack Pearl Harbor?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German invasion of Poland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Cash and Carry, Destroyers for Bases Deal, Lend-Lease Act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Neutrality Acts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Embargo on Japan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Executive Order 9066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Rosie the Riveter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American rationing of war goods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proofErr w:type="spellStart"/>
      <w:r>
        <w:t>Korematsu</w:t>
      </w:r>
      <w:proofErr w:type="spellEnd"/>
      <w:r>
        <w:t xml:space="preserve"> v. United States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Truman drops the atomic bomb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Effects of the atomic bomb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America’s Cold War goal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Truman Doctrine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Marshall Plan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Crisis in Iran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Primary goal of the United Nations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Examples of United Nations actions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Separate organizations within the UN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NATO and the Warsaw Pact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Containment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Brinkmanship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Nuclear Arms Race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lastRenderedPageBreak/>
        <w:t>Sputnik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Space Race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Chinese Revolution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Korean War police action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Korean War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Dividing Korea along the 38</w:t>
      </w:r>
      <w:r w:rsidRPr="00E85F1F">
        <w:rPr>
          <w:vertAlign w:val="superscript"/>
        </w:rPr>
        <w:t>th</w:t>
      </w:r>
      <w:r>
        <w:t xml:space="preserve"> parallel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North Korea today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Vietnam War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Gulf of Tonkin Resolution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Vietnamese Declaration of Independence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proofErr w:type="spellStart"/>
      <w:r>
        <w:t>Tet</w:t>
      </w:r>
      <w:proofErr w:type="spellEnd"/>
      <w:r>
        <w:t xml:space="preserve"> Offensive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My Lai Massacre</w:t>
      </w:r>
      <w:r>
        <w:br/>
      </w:r>
    </w:p>
    <w:p w:rsidR="00E85F1F" w:rsidRDefault="00E85F1F" w:rsidP="00E85F1F">
      <w:pPr>
        <w:pStyle w:val="ListParagraph"/>
        <w:numPr>
          <w:ilvl w:val="0"/>
          <w:numId w:val="1"/>
        </w:numPr>
      </w:pPr>
      <w:proofErr w:type="spellStart"/>
      <w:r>
        <w:t>Vietnamization</w:t>
      </w:r>
      <w:proofErr w:type="spellEnd"/>
      <w:r>
        <w:br/>
      </w:r>
      <w:bookmarkStart w:id="0" w:name="_GoBack"/>
      <w:bookmarkEnd w:id="0"/>
    </w:p>
    <w:p w:rsidR="00E85F1F" w:rsidRDefault="00E85F1F" w:rsidP="00E85F1F">
      <w:pPr>
        <w:pStyle w:val="ListParagraph"/>
        <w:numPr>
          <w:ilvl w:val="0"/>
          <w:numId w:val="1"/>
        </w:numPr>
      </w:pPr>
      <w:r>
        <w:t>Cuban Missile Crisis</w:t>
      </w:r>
    </w:p>
    <w:sectPr w:rsidR="00E85F1F" w:rsidSect="00A33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4D45"/>
    <w:multiLevelType w:val="hybridMultilevel"/>
    <w:tmpl w:val="C5C2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1F"/>
    <w:rsid w:val="00A33FD9"/>
    <w:rsid w:val="00E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F4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760</Characters>
  <Application>Microsoft Macintosh Word</Application>
  <DocSecurity>0</DocSecurity>
  <Lines>6</Lines>
  <Paragraphs>1</Paragraphs>
  <ScaleCrop>false</ScaleCrop>
  <Company>AFHS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dc:description/>
  <cp:lastModifiedBy>Kiersten Holt</cp:lastModifiedBy>
  <cp:revision>1</cp:revision>
  <dcterms:created xsi:type="dcterms:W3CDTF">2016-03-24T20:51:00Z</dcterms:created>
  <dcterms:modified xsi:type="dcterms:W3CDTF">2016-03-24T20:56:00Z</dcterms:modified>
</cp:coreProperties>
</file>